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3444" w14:textId="77777777" w:rsidR="00EA43AF" w:rsidRDefault="00EA43AF">
      <w:bookmarkStart w:id="0" w:name="_GoBack"/>
      <w:bookmarkEnd w:id="0"/>
    </w:p>
    <w:p w14:paraId="6E5943A6" w14:textId="47A93227" w:rsidR="00A84EC1" w:rsidRDefault="00A84EC1" w:rsidP="00A84EC1">
      <w:pPr>
        <w:rPr>
          <w:rFonts w:ascii="Arial" w:hAnsi="Arial" w:cs="Arial"/>
          <w:b/>
          <w:sz w:val="24"/>
          <w:szCs w:val="24"/>
        </w:rPr>
      </w:pPr>
      <w:r w:rsidRPr="00AA3457">
        <w:rPr>
          <w:rFonts w:ascii="Arial" w:hAnsi="Arial" w:cs="Arial"/>
          <w:b/>
          <w:sz w:val="24"/>
          <w:szCs w:val="24"/>
        </w:rPr>
        <w:t xml:space="preserve">Welcome Back everyone. </w:t>
      </w:r>
    </w:p>
    <w:p w14:paraId="40F5E66C" w14:textId="77777777" w:rsidR="00AA3457" w:rsidRPr="00AA3457" w:rsidRDefault="00AA3457" w:rsidP="00A84EC1">
      <w:pPr>
        <w:rPr>
          <w:rFonts w:ascii="Arial" w:hAnsi="Arial" w:cs="Arial"/>
          <w:b/>
          <w:sz w:val="24"/>
          <w:szCs w:val="24"/>
        </w:rPr>
      </w:pPr>
    </w:p>
    <w:p w14:paraId="71852FDD" w14:textId="77777777" w:rsidR="00A84EC1" w:rsidRDefault="00A84EC1" w:rsidP="00A84EC1">
      <w:pPr>
        <w:rPr>
          <w:rFonts w:ascii="Arial" w:eastAsia="Times New Roman" w:hAnsi="Arial" w:cs="Arial"/>
          <w:color w:val="000000"/>
        </w:rPr>
      </w:pPr>
      <w:r>
        <w:rPr>
          <w:rFonts w:ascii="Arial" w:eastAsia="Times New Roman" w:hAnsi="Arial" w:cs="Arial"/>
          <w:color w:val="000000"/>
        </w:rPr>
        <w:t>Hope everyone had a fantastic Christmas and New Year, and looking forward to a better 2021!</w:t>
      </w:r>
    </w:p>
    <w:p w14:paraId="1D8A152B" w14:textId="7D419590" w:rsidR="00A84EC1" w:rsidRDefault="00DB4CBD" w:rsidP="00A84EC1">
      <w:pPr>
        <w:rPr>
          <w:rFonts w:ascii="Arial" w:eastAsia="Times New Roman" w:hAnsi="Arial" w:cs="Arial"/>
          <w:color w:val="000000"/>
        </w:rPr>
      </w:pPr>
      <w:r>
        <w:rPr>
          <w:rFonts w:ascii="Arial" w:eastAsia="Times New Roman" w:hAnsi="Arial" w:cs="Arial"/>
          <w:color w:val="000000"/>
        </w:rPr>
        <w:t>it’s</w:t>
      </w:r>
      <w:r w:rsidR="00A84EC1">
        <w:rPr>
          <w:rFonts w:ascii="Arial" w:eastAsia="Times New Roman" w:hAnsi="Arial" w:cs="Arial"/>
          <w:color w:val="000000"/>
        </w:rPr>
        <w:t xml:space="preserve"> </w:t>
      </w:r>
      <w:r w:rsidR="00050E7E">
        <w:rPr>
          <w:rFonts w:ascii="Arial" w:eastAsia="Times New Roman" w:hAnsi="Arial" w:cs="Arial"/>
          <w:color w:val="000000"/>
        </w:rPr>
        <w:t>great</w:t>
      </w:r>
      <w:r w:rsidR="00A84EC1" w:rsidRPr="00650995">
        <w:rPr>
          <w:rFonts w:ascii="Arial" w:eastAsia="Times New Roman" w:hAnsi="Arial" w:cs="Arial"/>
          <w:color w:val="000000"/>
        </w:rPr>
        <w:t xml:space="preserve"> to be </w:t>
      </w:r>
      <w:r w:rsidR="00A84EC1">
        <w:rPr>
          <w:rFonts w:ascii="Arial" w:eastAsia="Times New Roman" w:hAnsi="Arial" w:cs="Arial"/>
          <w:color w:val="000000"/>
        </w:rPr>
        <w:t xml:space="preserve">continue </w:t>
      </w:r>
      <w:r w:rsidR="00A84EC1" w:rsidRPr="00650995">
        <w:rPr>
          <w:rFonts w:ascii="Arial" w:eastAsia="Times New Roman" w:hAnsi="Arial" w:cs="Arial"/>
          <w:color w:val="000000"/>
        </w:rPr>
        <w:t xml:space="preserve">operating </w:t>
      </w:r>
      <w:r w:rsidR="00A84EC1">
        <w:rPr>
          <w:rFonts w:ascii="Arial" w:eastAsia="Times New Roman" w:hAnsi="Arial" w:cs="Arial"/>
          <w:color w:val="000000"/>
        </w:rPr>
        <w:t>Waitara</w:t>
      </w:r>
      <w:r w:rsidR="00A84EC1" w:rsidRPr="00650995">
        <w:rPr>
          <w:rFonts w:ascii="Arial" w:eastAsia="Times New Roman" w:hAnsi="Arial" w:cs="Arial"/>
          <w:color w:val="000000"/>
        </w:rPr>
        <w:t xml:space="preserve"> Public school's cantee</w:t>
      </w:r>
      <w:r w:rsidR="00A84EC1">
        <w:rPr>
          <w:rFonts w:ascii="Arial" w:eastAsia="Times New Roman" w:hAnsi="Arial" w:cs="Arial"/>
          <w:color w:val="000000"/>
        </w:rPr>
        <w:t xml:space="preserve">n. </w:t>
      </w:r>
    </w:p>
    <w:p w14:paraId="555ACB0B" w14:textId="77777777" w:rsidR="00A84EC1" w:rsidRPr="00650995" w:rsidRDefault="00A84EC1" w:rsidP="00A84EC1">
      <w:pPr>
        <w:rPr>
          <w:rFonts w:ascii="Arial" w:hAnsi="Arial" w:cs="Arial"/>
        </w:rPr>
      </w:pPr>
      <w:r>
        <w:rPr>
          <w:rFonts w:ascii="Arial" w:hAnsi="Arial" w:cs="Arial"/>
        </w:rPr>
        <w:t xml:space="preserve">Same as usual, </w:t>
      </w:r>
      <w:r w:rsidRPr="00650995">
        <w:rPr>
          <w:rFonts w:ascii="Arial" w:hAnsi="Arial" w:cs="Arial"/>
        </w:rPr>
        <w:t>Cheese and Toastie is experienced in producing healthy food that looks good, tastes great and represents real value for money. We are committed to providing our students and staff with healthy, affordable food that meets a range of dietary and cultural needs. Our canteen operates in line with a number of government policies about the type of foods that are to be served in schools and the requirements for hygiene and food safety.</w:t>
      </w:r>
    </w:p>
    <w:p w14:paraId="172C3639" w14:textId="77777777" w:rsidR="00A84EC1" w:rsidRDefault="00A84EC1" w:rsidP="00A84EC1">
      <w:pPr>
        <w:rPr>
          <w:rFonts w:ascii="Arial" w:eastAsia="Times New Roman" w:hAnsi="Arial" w:cs="Arial"/>
          <w:color w:val="000000"/>
        </w:rPr>
      </w:pPr>
      <w:r w:rsidRPr="00650995">
        <w:rPr>
          <w:rFonts w:ascii="Arial" w:eastAsia="Times New Roman" w:hAnsi="Arial" w:cs="Arial"/>
          <w:color w:val="000000"/>
        </w:rPr>
        <w:t xml:space="preserve">You will also </w:t>
      </w:r>
      <w:r>
        <w:rPr>
          <w:rFonts w:ascii="Arial" w:eastAsia="Times New Roman" w:hAnsi="Arial" w:cs="Arial"/>
          <w:color w:val="000000"/>
        </w:rPr>
        <w:t>find a huge variety of mouth-</w:t>
      </w:r>
      <w:r w:rsidRPr="00650995">
        <w:rPr>
          <w:rFonts w:ascii="Arial" w:eastAsia="Times New Roman" w:hAnsi="Arial" w:cs="Arial"/>
          <w:color w:val="000000"/>
        </w:rPr>
        <w:t xml:space="preserve">watering options on </w:t>
      </w:r>
      <w:r>
        <w:rPr>
          <w:rFonts w:ascii="Arial" w:eastAsia="Times New Roman" w:hAnsi="Arial" w:cs="Arial"/>
          <w:color w:val="000000"/>
        </w:rPr>
        <w:t>our</w:t>
      </w:r>
      <w:r w:rsidRPr="00650995">
        <w:rPr>
          <w:rFonts w:ascii="Arial" w:eastAsia="Times New Roman" w:hAnsi="Arial" w:cs="Arial"/>
          <w:color w:val="000000"/>
        </w:rPr>
        <w:t xml:space="preserve"> canteen menu. </w:t>
      </w:r>
      <w:r w:rsidRPr="00650995">
        <w:rPr>
          <w:rFonts w:ascii="Arial" w:eastAsia="Times New Roman" w:hAnsi="Arial" w:cs="Arial"/>
          <w:color w:val="333333"/>
        </w:rPr>
        <w:t xml:space="preserve">All our foods are prepared daily. </w:t>
      </w:r>
      <w:r>
        <w:rPr>
          <w:rFonts w:ascii="Arial" w:eastAsia="Times New Roman" w:hAnsi="Arial" w:cs="Arial"/>
          <w:color w:val="333333"/>
        </w:rPr>
        <w:t xml:space="preserve">We welcome new ideas and initiatives and work hard to accommodate requests. We cater for special dietary </w:t>
      </w:r>
      <w:r w:rsidRPr="00650995">
        <w:rPr>
          <w:rFonts w:ascii="Arial" w:eastAsia="Times New Roman" w:hAnsi="Arial" w:cs="Arial"/>
          <w:color w:val="333333"/>
        </w:rPr>
        <w:t>requirements upon request</w:t>
      </w:r>
      <w:r>
        <w:rPr>
          <w:rFonts w:ascii="Arial" w:eastAsia="Times New Roman" w:hAnsi="Arial" w:cs="Arial"/>
          <w:color w:val="333333"/>
        </w:rPr>
        <w:t xml:space="preserve"> and w</w:t>
      </w:r>
      <w:r>
        <w:rPr>
          <w:rFonts w:ascii="Arial" w:eastAsia="Times New Roman" w:hAnsi="Arial" w:cs="Arial"/>
          <w:color w:val="000000"/>
        </w:rPr>
        <w:t>e are a nut free canteen.</w:t>
      </w:r>
    </w:p>
    <w:p w14:paraId="1628D84A" w14:textId="61D7DC07" w:rsidR="00A84EC1" w:rsidRDefault="00A84EC1" w:rsidP="00A84EC1">
      <w:pPr>
        <w:rPr>
          <w:rFonts w:ascii="Arial" w:eastAsia="Times New Roman" w:hAnsi="Arial" w:cs="Arial"/>
          <w:color w:val="000000"/>
        </w:rPr>
      </w:pPr>
      <w:r>
        <w:rPr>
          <w:rFonts w:ascii="Arial" w:eastAsia="Times New Roman" w:hAnsi="Arial" w:cs="Arial"/>
          <w:color w:val="000000"/>
        </w:rPr>
        <w:t>Are you n</w:t>
      </w:r>
      <w:r w:rsidRPr="00650995">
        <w:rPr>
          <w:rFonts w:ascii="Arial" w:eastAsia="Times New Roman" w:hAnsi="Arial" w:cs="Arial"/>
          <w:color w:val="000000"/>
        </w:rPr>
        <w:t xml:space="preserve">ot sure </w:t>
      </w:r>
      <w:r>
        <w:rPr>
          <w:rFonts w:ascii="Arial" w:eastAsia="Times New Roman" w:hAnsi="Arial" w:cs="Arial"/>
          <w:color w:val="000000"/>
        </w:rPr>
        <w:t xml:space="preserve">about how you can celebrate </w:t>
      </w:r>
      <w:r w:rsidRPr="00650995">
        <w:rPr>
          <w:rFonts w:ascii="Arial" w:eastAsia="Times New Roman" w:hAnsi="Arial" w:cs="Arial"/>
          <w:color w:val="000000"/>
        </w:rPr>
        <w:t xml:space="preserve">your child's upcoming birthday? We </w:t>
      </w:r>
      <w:r>
        <w:rPr>
          <w:rFonts w:ascii="Arial" w:eastAsia="Times New Roman" w:hAnsi="Arial" w:cs="Arial"/>
          <w:color w:val="000000"/>
        </w:rPr>
        <w:t>always</w:t>
      </w:r>
      <w:r w:rsidRPr="00650995">
        <w:rPr>
          <w:rFonts w:ascii="Arial" w:eastAsia="Times New Roman" w:hAnsi="Arial" w:cs="Arial"/>
          <w:color w:val="000000"/>
        </w:rPr>
        <w:t xml:space="preserve"> </w:t>
      </w:r>
      <w:r w:rsidR="00050E7E">
        <w:rPr>
          <w:rFonts w:ascii="Arial" w:eastAsia="Times New Roman" w:hAnsi="Arial" w:cs="Arial"/>
          <w:color w:val="000000"/>
        </w:rPr>
        <w:t>provide a</w:t>
      </w:r>
      <w:r w:rsidRPr="00650995">
        <w:rPr>
          <w:rFonts w:ascii="Arial" w:eastAsia="Times New Roman" w:hAnsi="Arial" w:cs="Arial"/>
          <w:color w:val="000000"/>
        </w:rPr>
        <w:t xml:space="preserve"> birthday bucket </w:t>
      </w:r>
      <w:r>
        <w:rPr>
          <w:rFonts w:ascii="Arial" w:eastAsia="Times New Roman" w:hAnsi="Arial" w:cs="Arial"/>
          <w:color w:val="000000"/>
        </w:rPr>
        <w:t>filled with frozen ice blocks for</w:t>
      </w:r>
      <w:r w:rsidRPr="00650995">
        <w:rPr>
          <w:rFonts w:ascii="Arial" w:eastAsia="Times New Roman" w:hAnsi="Arial" w:cs="Arial"/>
          <w:color w:val="000000"/>
        </w:rPr>
        <w:t xml:space="preserve"> Student</w:t>
      </w:r>
      <w:r>
        <w:rPr>
          <w:rFonts w:ascii="Arial" w:eastAsia="Times New Roman" w:hAnsi="Arial" w:cs="Arial"/>
          <w:color w:val="000000"/>
        </w:rPr>
        <w:t>s</w:t>
      </w:r>
      <w:r w:rsidRPr="00650995">
        <w:rPr>
          <w:rFonts w:ascii="Arial" w:eastAsia="Times New Roman" w:hAnsi="Arial" w:cs="Arial"/>
          <w:color w:val="000000"/>
        </w:rPr>
        <w:t xml:space="preserve"> to share with the</w:t>
      </w:r>
      <w:r>
        <w:rPr>
          <w:rFonts w:ascii="Arial" w:eastAsia="Times New Roman" w:hAnsi="Arial" w:cs="Arial"/>
          <w:color w:val="000000"/>
        </w:rPr>
        <w:t>ir class on their special day.</w:t>
      </w:r>
    </w:p>
    <w:p w14:paraId="03F9F4D7" w14:textId="77777777" w:rsidR="00D261A3" w:rsidRDefault="00A84EC1" w:rsidP="00A84EC1">
      <w:pPr>
        <w:rPr>
          <w:rFonts w:ascii="Arial" w:eastAsia="Times New Roman" w:hAnsi="Arial" w:cs="Arial"/>
          <w:b/>
          <w:i/>
          <w:color w:val="000000"/>
        </w:rPr>
      </w:pPr>
      <w:r w:rsidRPr="00650995">
        <w:rPr>
          <w:rFonts w:ascii="Arial" w:eastAsia="Times New Roman" w:hAnsi="Arial" w:cs="Arial"/>
          <w:color w:val="333333"/>
        </w:rPr>
        <w:t>The cant</w:t>
      </w:r>
      <w:r>
        <w:rPr>
          <w:rFonts w:ascii="Arial" w:eastAsia="Times New Roman" w:hAnsi="Arial" w:cs="Arial"/>
          <w:color w:val="333333"/>
        </w:rPr>
        <w:t>een is open each morning at 9</w:t>
      </w:r>
      <w:r w:rsidRPr="00650995">
        <w:rPr>
          <w:rFonts w:ascii="Arial" w:eastAsia="Times New Roman" w:hAnsi="Arial" w:cs="Arial"/>
          <w:color w:val="333333"/>
        </w:rPr>
        <w:t>am to 2 pm. </w:t>
      </w:r>
      <w:r>
        <w:rPr>
          <w:rFonts w:ascii="Arial" w:eastAsia="Times New Roman" w:hAnsi="Arial" w:cs="Arial"/>
          <w:color w:val="000000"/>
        </w:rPr>
        <w:t>We are using</w:t>
      </w:r>
      <w:r w:rsidRPr="00650995">
        <w:rPr>
          <w:rFonts w:ascii="Arial" w:eastAsia="Times New Roman" w:hAnsi="Arial" w:cs="Arial"/>
          <w:color w:val="000000"/>
        </w:rPr>
        <w:t xml:space="preserve"> the online ordering service with </w:t>
      </w:r>
      <w:r w:rsidRPr="00DB3B17">
        <w:rPr>
          <w:rFonts w:ascii="Arial" w:eastAsia="Times New Roman" w:hAnsi="Arial" w:cs="Arial"/>
          <w:b/>
          <w:i/>
          <w:color w:val="000000"/>
        </w:rPr>
        <w:t>Flexi Schools</w:t>
      </w:r>
      <w:r w:rsidR="00D261A3">
        <w:rPr>
          <w:rFonts w:ascii="Arial" w:eastAsia="Times New Roman" w:hAnsi="Arial" w:cs="Arial"/>
          <w:b/>
          <w:i/>
          <w:color w:val="000000"/>
        </w:rPr>
        <w:t xml:space="preserve"> </w:t>
      </w:r>
    </w:p>
    <w:p w14:paraId="37FE4F79" w14:textId="46359D67" w:rsidR="00A84EC1" w:rsidRPr="009B25C2" w:rsidRDefault="00A84EC1" w:rsidP="00A84EC1">
      <w:pPr>
        <w:rPr>
          <w:rFonts w:ascii="Arial" w:eastAsia="Times New Roman" w:hAnsi="Arial" w:cs="Arial"/>
          <w:color w:val="000000"/>
        </w:rPr>
      </w:pPr>
      <w:r w:rsidRPr="00650995">
        <w:rPr>
          <w:rFonts w:ascii="Arial" w:eastAsia="Times New Roman" w:hAnsi="Arial" w:cs="Arial"/>
          <w:color w:val="333333"/>
        </w:rPr>
        <w:br/>
        <w:t>Get to know more about Cheese &amp; Toastie and other services</w:t>
      </w:r>
      <w:r>
        <w:rPr>
          <w:rFonts w:ascii="Arial" w:eastAsia="Times New Roman" w:hAnsi="Arial" w:cs="Arial"/>
          <w:color w:val="333333"/>
        </w:rPr>
        <w:t xml:space="preserve"> by v</w:t>
      </w:r>
      <w:r w:rsidRPr="00650995">
        <w:rPr>
          <w:rFonts w:ascii="Arial" w:eastAsia="Times New Roman" w:hAnsi="Arial" w:cs="Arial"/>
          <w:color w:val="333333"/>
        </w:rPr>
        <w:t>isiting our Facebook Page</w:t>
      </w:r>
      <w:r>
        <w:rPr>
          <w:rFonts w:ascii="Arial" w:eastAsia="Times New Roman" w:hAnsi="Arial" w:cs="Arial"/>
          <w:color w:val="333333"/>
        </w:rPr>
        <w:t>:</w:t>
      </w:r>
      <w:r w:rsidRPr="00650995">
        <w:rPr>
          <w:rFonts w:ascii="Arial" w:eastAsia="Times New Roman" w:hAnsi="Arial" w:cs="Arial"/>
          <w:color w:val="333333"/>
        </w:rPr>
        <w:t xml:space="preserve"> </w:t>
      </w:r>
      <w:hyperlink r:id="rId6" w:history="1">
        <w:r w:rsidRPr="00650995">
          <w:rPr>
            <w:rStyle w:val="Hyperlink"/>
            <w:rFonts w:ascii="Arial" w:eastAsia="Times New Roman" w:hAnsi="Arial" w:cs="Arial"/>
          </w:rPr>
          <w:t>https://www.facebook.com/cheeseandtoastie</w:t>
        </w:r>
      </w:hyperlink>
      <w:r>
        <w:rPr>
          <w:rFonts w:ascii="Arial" w:eastAsia="Times New Roman" w:hAnsi="Arial" w:cs="Arial"/>
          <w:color w:val="333333"/>
        </w:rPr>
        <w:t xml:space="preserve">. </w:t>
      </w:r>
      <w:r w:rsidRPr="00650995">
        <w:rPr>
          <w:rFonts w:ascii="Arial" w:eastAsia="Times New Roman" w:hAnsi="Arial" w:cs="Arial"/>
          <w:color w:val="333333"/>
        </w:rPr>
        <w:t xml:space="preserve">If you have any questions, </w:t>
      </w:r>
      <w:r>
        <w:rPr>
          <w:rFonts w:ascii="Arial" w:eastAsia="Times New Roman" w:hAnsi="Arial" w:cs="Arial"/>
          <w:color w:val="333333"/>
        </w:rPr>
        <w:t>please do not</w:t>
      </w:r>
      <w:r w:rsidRPr="00650995">
        <w:rPr>
          <w:rFonts w:ascii="Arial" w:eastAsia="Times New Roman" w:hAnsi="Arial" w:cs="Arial"/>
          <w:color w:val="333333"/>
        </w:rPr>
        <w:t xml:space="preserve"> he</w:t>
      </w:r>
      <w:r>
        <w:rPr>
          <w:rFonts w:ascii="Arial" w:eastAsia="Times New Roman" w:hAnsi="Arial" w:cs="Arial"/>
          <w:color w:val="333333"/>
        </w:rPr>
        <w:t xml:space="preserve">sitate to contact me or Wilfred at </w:t>
      </w:r>
      <w:r w:rsidRPr="001D55A8">
        <w:rPr>
          <w:rStyle w:val="Hyperlink"/>
          <w:rFonts w:ascii="Arial" w:eastAsia="Times New Roman" w:hAnsi="Arial" w:cs="Arial"/>
        </w:rPr>
        <w:t>Cheeseand</w:t>
      </w:r>
      <w:r>
        <w:rPr>
          <w:rStyle w:val="Hyperlink"/>
          <w:rFonts w:ascii="Arial" w:eastAsia="Times New Roman" w:hAnsi="Arial" w:cs="Arial"/>
        </w:rPr>
        <w:t>toastie@gmail.com</w:t>
      </w:r>
      <w:r>
        <w:rPr>
          <w:rFonts w:ascii="Arial" w:eastAsia="Times New Roman" w:hAnsi="Arial" w:cs="Arial"/>
          <w:color w:val="333333"/>
        </w:rPr>
        <w:t xml:space="preserve"> or Come to meet us at the Canteen!</w:t>
      </w:r>
      <w:r w:rsidR="00050E7E">
        <w:rPr>
          <w:rFonts w:ascii="Arial" w:eastAsia="Times New Roman" w:hAnsi="Arial" w:cs="Arial"/>
          <w:color w:val="333333"/>
        </w:rPr>
        <w:t xml:space="preserve"> (when parents are back onsite)</w:t>
      </w:r>
    </w:p>
    <w:p w14:paraId="323B9E76" w14:textId="77777777" w:rsidR="00A84EC1" w:rsidRDefault="00A84EC1" w:rsidP="00A84EC1">
      <w:pPr>
        <w:rPr>
          <w:rFonts w:ascii="Arial" w:eastAsia="Times New Roman" w:hAnsi="Arial" w:cs="Arial"/>
          <w:color w:val="333333"/>
        </w:rPr>
      </w:pPr>
    </w:p>
    <w:p w14:paraId="343AF5FA" w14:textId="0917202C" w:rsidR="00A84EC1" w:rsidRPr="00BD098A" w:rsidRDefault="00AA3457" w:rsidP="00A84EC1">
      <w:pPr>
        <w:rPr>
          <w:rFonts w:ascii="Arial" w:eastAsia="Times New Roman" w:hAnsi="Arial" w:cs="Arial"/>
          <w:color w:val="333333"/>
        </w:rPr>
      </w:pPr>
      <w:r>
        <w:rPr>
          <w:rFonts w:ascii="Times New Roman" w:hAnsi="Times New Roman" w:cs="Times New Roman"/>
          <w:noProof/>
          <w:sz w:val="32"/>
          <w:szCs w:val="32"/>
        </w:rPr>
        <w:drawing>
          <wp:anchor distT="0" distB="0" distL="114300" distR="114300" simplePos="0" relativeHeight="251657728" behindDoc="0" locked="0" layoutInCell="1" allowOverlap="1" wp14:anchorId="0CC3B919" wp14:editId="4EC9DA38">
            <wp:simplePos x="0" y="0"/>
            <wp:positionH relativeFrom="column">
              <wp:posOffset>2312670</wp:posOffset>
            </wp:positionH>
            <wp:positionV relativeFrom="paragraph">
              <wp:posOffset>222250</wp:posOffset>
            </wp:positionV>
            <wp:extent cx="2607945" cy="1219200"/>
            <wp:effectExtent l="133350" t="342900" r="135255" b="342900"/>
            <wp:wrapThrough wrapText="bothSides">
              <wp:wrapPolygon edited="0">
                <wp:start x="21035" y="-695"/>
                <wp:lineTo x="12209" y="-5871"/>
                <wp:lineTo x="11542" y="-664"/>
                <wp:lineTo x="2564" y="-5930"/>
                <wp:lineTo x="1896" y="-722"/>
                <wp:lineTo x="70" y="-1793"/>
                <wp:lineTo x="-597" y="3415"/>
                <wp:lineTo x="-779" y="6108"/>
                <wp:lineTo x="-504" y="9069"/>
                <wp:lineTo x="-1172" y="14277"/>
                <wp:lineTo x="-411" y="14723"/>
                <wp:lineTo x="-470" y="20288"/>
                <wp:lineTo x="-443" y="21353"/>
                <wp:lineTo x="622" y="21978"/>
                <wp:lineTo x="775" y="22067"/>
                <wp:lineTo x="12219" y="22131"/>
                <wp:lineTo x="21560" y="22011"/>
                <wp:lineTo x="21881" y="16950"/>
                <wp:lineTo x="22041" y="5495"/>
                <wp:lineTo x="21948" y="-159"/>
                <wp:lineTo x="21035" y="-695"/>
              </wp:wrapPolygon>
            </wp:wrapThrough>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679932">
                      <a:off x="0" y="0"/>
                      <a:ext cx="2607945" cy="1219200"/>
                    </a:xfrm>
                    <a:prstGeom prst="rect">
                      <a:avLst/>
                    </a:prstGeom>
                    <a:noFill/>
                    <a:ln>
                      <a:solidFill>
                        <a:srgbClr val="1F497D"/>
                      </a:solidFill>
                    </a:ln>
                  </pic:spPr>
                </pic:pic>
              </a:graphicData>
            </a:graphic>
          </wp:anchor>
        </w:drawing>
      </w:r>
      <w:r w:rsidR="00A84EC1" w:rsidRPr="00BD098A">
        <w:rPr>
          <w:rFonts w:ascii="Arial" w:eastAsia="Times New Roman" w:hAnsi="Arial" w:cs="Arial"/>
          <w:color w:val="333333"/>
        </w:rPr>
        <w:t>Joan and Wilfred</w:t>
      </w:r>
    </w:p>
    <w:p w14:paraId="54FB3AE1" w14:textId="0BE91D56" w:rsidR="00A84EC1" w:rsidRPr="009B25C2" w:rsidRDefault="00A84EC1" w:rsidP="00A84EC1">
      <w:pPr>
        <w:rPr>
          <w:rFonts w:ascii="Arial" w:eastAsia="Times New Roman" w:hAnsi="Arial" w:cs="Arial"/>
          <w:b/>
          <w:color w:val="333333"/>
        </w:rPr>
      </w:pPr>
      <w:r w:rsidRPr="00BD098A">
        <w:rPr>
          <w:rFonts w:ascii="Arial" w:eastAsia="Times New Roman" w:hAnsi="Arial" w:cs="Arial"/>
          <w:b/>
          <w:color w:val="333333"/>
        </w:rPr>
        <w:t>Cheese &amp; Toastie</w:t>
      </w:r>
    </w:p>
    <w:p w14:paraId="21FD387F" w14:textId="77777777" w:rsidR="00A84EC1" w:rsidRDefault="00A84EC1">
      <w:pPr>
        <w:rPr>
          <w:sz w:val="36"/>
        </w:rPr>
      </w:pPr>
    </w:p>
    <w:p w14:paraId="1AE022CC" w14:textId="77777777" w:rsidR="00A84EC1" w:rsidRDefault="00A84EC1">
      <w:pPr>
        <w:rPr>
          <w:sz w:val="36"/>
        </w:rPr>
      </w:pPr>
    </w:p>
    <w:p w14:paraId="2C4A17F9" w14:textId="3251BBAC" w:rsidR="00076A70" w:rsidRPr="00076A70" w:rsidRDefault="00076A70">
      <w:pPr>
        <w:rPr>
          <w:sz w:val="36"/>
        </w:rPr>
      </w:pPr>
      <w:r>
        <w:rPr>
          <w:sz w:val="36"/>
        </w:rPr>
        <w:lastRenderedPageBreak/>
        <w:t>School Canteen</w:t>
      </w:r>
      <w:r w:rsidR="00F21E8B">
        <w:rPr>
          <w:sz w:val="36"/>
        </w:rPr>
        <w:t xml:space="preserve"> </w:t>
      </w:r>
      <w:r>
        <w:rPr>
          <w:sz w:val="36"/>
        </w:rPr>
        <w:t xml:space="preserve">Procedures: </w:t>
      </w:r>
    </w:p>
    <w:p w14:paraId="02063AC1" w14:textId="1686494D" w:rsidR="00D261A3" w:rsidRPr="00112E2F" w:rsidRDefault="001F1F39" w:rsidP="00D261A3">
      <w:pPr>
        <w:spacing w:before="150" w:after="150" w:line="360" w:lineRule="auto"/>
        <w:rPr>
          <w:rFonts w:cstheme="minorHAnsi"/>
        </w:rPr>
      </w:pPr>
      <w:r w:rsidRPr="00112E2F">
        <w:rPr>
          <w:rFonts w:cstheme="minorHAnsi"/>
          <w:b/>
          <w:color w:val="00B0F0"/>
          <w:u w:val="single"/>
        </w:rPr>
        <w:t>Ordering:</w:t>
      </w:r>
      <w:r w:rsidRPr="00112E2F">
        <w:rPr>
          <w:rFonts w:cstheme="minorHAnsi"/>
          <w:b/>
          <w:u w:val="single"/>
        </w:rPr>
        <w:t xml:space="preserve"> </w:t>
      </w:r>
      <w:r w:rsidR="00F21E8B" w:rsidRPr="00112E2F">
        <w:rPr>
          <w:rFonts w:cstheme="minorHAnsi"/>
        </w:rPr>
        <w:t xml:space="preserve">Lunch orders must be placed via the Flexischools website. </w:t>
      </w:r>
      <w:hyperlink r:id="rId8" w:history="1">
        <w:r w:rsidR="00112E2F" w:rsidRPr="00112E2F">
          <w:rPr>
            <w:rFonts w:cstheme="minorHAnsi"/>
            <w:color w:val="000000"/>
            <w:u w:val="single"/>
            <w:shd w:val="clear" w:color="auto" w:fill="FFFFFF"/>
          </w:rPr>
          <w:t>Flexischools</w:t>
        </w:r>
      </w:hyperlink>
      <w:r w:rsidR="00112E2F" w:rsidRPr="00112E2F">
        <w:rPr>
          <w:rFonts w:cstheme="minorHAnsi"/>
          <w:color w:val="000000"/>
          <w:shd w:val="clear" w:color="auto" w:fill="FFFFFF"/>
        </w:rPr>
        <w:t> allows you to order from home or on your mobile. Ordering is convenient and can be accessed 24/7.</w:t>
      </w:r>
      <w:r w:rsidR="00F21E8B" w:rsidRPr="00112E2F">
        <w:rPr>
          <w:rFonts w:cstheme="minorHAnsi"/>
        </w:rPr>
        <w:t xml:space="preserve">These orders can be placed weeks before or up until 9am the day the order is required. </w:t>
      </w:r>
      <w:hyperlink r:id="rId9" w:history="1">
        <w:r w:rsidR="00F21E8B" w:rsidRPr="00112E2F">
          <w:rPr>
            <w:rStyle w:val="Hyperlink"/>
            <w:rFonts w:cstheme="minorHAnsi"/>
          </w:rPr>
          <w:t>www.flexischools.com.au</w:t>
        </w:r>
      </w:hyperlink>
      <w:r w:rsidR="00D261A3" w:rsidRPr="00112E2F">
        <w:rPr>
          <w:rFonts w:cstheme="minorHAnsi"/>
        </w:rPr>
        <w:t xml:space="preserve">The 2021 new class list has been added. Parents will be able to update their new 2021 class for </w:t>
      </w:r>
      <w:r w:rsidR="00112E2F" w:rsidRPr="00112E2F">
        <w:rPr>
          <w:rFonts w:cstheme="minorHAnsi"/>
        </w:rPr>
        <w:t xml:space="preserve">the </w:t>
      </w:r>
      <w:r w:rsidR="00D261A3" w:rsidRPr="00112E2F">
        <w:rPr>
          <w:rFonts w:cstheme="minorHAnsi"/>
        </w:rPr>
        <w:t xml:space="preserve">order now. </w:t>
      </w:r>
    </w:p>
    <w:p w14:paraId="01241C10" w14:textId="3942AB0E" w:rsidR="00F21E8B" w:rsidRPr="00AA3457" w:rsidRDefault="00050E7E" w:rsidP="00AA3457">
      <w:pPr>
        <w:spacing w:before="150" w:after="150" w:line="360" w:lineRule="auto"/>
        <w:rPr>
          <w:rFonts w:cstheme="minorHAnsi"/>
        </w:rPr>
      </w:pPr>
      <w:r>
        <w:rPr>
          <w:rFonts w:cstheme="minorHAnsi"/>
        </w:rPr>
        <w:t>T</w:t>
      </w:r>
      <w:r w:rsidR="00112E2F">
        <w:rPr>
          <w:rFonts w:cstheme="minorHAnsi"/>
        </w:rPr>
        <w:t xml:space="preserve">o avoid </w:t>
      </w:r>
      <w:r w:rsidR="00AA3457">
        <w:rPr>
          <w:rFonts w:cstheme="minorHAnsi"/>
        </w:rPr>
        <w:t xml:space="preserve">the peak time </w:t>
      </w:r>
      <w:r>
        <w:rPr>
          <w:rFonts w:cstheme="minorHAnsi"/>
        </w:rPr>
        <w:t>on a</w:t>
      </w:r>
      <w:r w:rsidR="00AA3457">
        <w:rPr>
          <w:rFonts w:cstheme="minorHAnsi"/>
        </w:rPr>
        <w:t xml:space="preserve"> Friday morning. </w:t>
      </w:r>
      <w:r>
        <w:rPr>
          <w:rFonts w:cstheme="minorHAnsi"/>
        </w:rPr>
        <w:t xml:space="preserve">We suggest that place your order on Thursday or before. </w:t>
      </w:r>
      <w:r w:rsidR="00F21E8B" w:rsidRPr="00112E2F">
        <w:rPr>
          <w:bCs/>
        </w:rPr>
        <w:t xml:space="preserve">If you missed the 9am cutoff time, you can still order online through the Emergency lunch section and </w:t>
      </w:r>
      <w:r w:rsidR="00F21E8B" w:rsidRPr="00F21E8B">
        <w:rPr>
          <w:bCs/>
          <w:szCs w:val="20"/>
        </w:rPr>
        <w:t>the cut off time will be 10:30am</w:t>
      </w:r>
      <w:r w:rsidR="00F21E8B" w:rsidRPr="00A84EC1">
        <w:rPr>
          <w:b/>
          <w:sz w:val="24"/>
        </w:rPr>
        <w:t xml:space="preserve">. </w:t>
      </w:r>
      <w:r w:rsidR="00F21E8B" w:rsidRPr="00A84EC1">
        <w:rPr>
          <w:b/>
          <w:sz w:val="24"/>
          <w:u w:val="single"/>
        </w:rPr>
        <w:t>Unfortunately, we do not take any order</w:t>
      </w:r>
      <w:r w:rsidR="00A41007" w:rsidRPr="00A84EC1">
        <w:rPr>
          <w:b/>
          <w:sz w:val="24"/>
          <w:u w:val="single"/>
        </w:rPr>
        <w:t>s</w:t>
      </w:r>
      <w:r w:rsidR="00F21E8B" w:rsidRPr="00A84EC1">
        <w:rPr>
          <w:b/>
          <w:sz w:val="24"/>
          <w:u w:val="single"/>
        </w:rPr>
        <w:t xml:space="preserve"> after 10:30am</w:t>
      </w:r>
    </w:p>
    <w:p w14:paraId="31868885" w14:textId="1E4066FE" w:rsidR="00A349E9" w:rsidRPr="00A349E9" w:rsidRDefault="00A349E9">
      <w:r w:rsidRPr="00A84EC1">
        <w:rPr>
          <w:b/>
          <w:color w:val="00B0F0"/>
          <w:sz w:val="24"/>
          <w:u w:val="single"/>
        </w:rPr>
        <w:t>Recess</w:t>
      </w:r>
      <w:r w:rsidRPr="00A84EC1">
        <w:rPr>
          <w:color w:val="00B0F0"/>
        </w:rPr>
        <w:t xml:space="preserve">: </w:t>
      </w:r>
      <w:r w:rsidR="00AC4BBE">
        <w:t>T</w:t>
      </w:r>
      <w:r w:rsidR="00EA43AF" w:rsidRPr="00A349E9">
        <w:t xml:space="preserve">he baskets are </w:t>
      </w:r>
      <w:r w:rsidR="00ED26A8">
        <w:t>not delivered to the classroom; r</w:t>
      </w:r>
      <w:r w:rsidR="00EA43AF" w:rsidRPr="00A349E9">
        <w:t xml:space="preserve">ecess food </w:t>
      </w:r>
      <w:r w:rsidR="00ED26A8">
        <w:t>must be picked up over the counter</w:t>
      </w:r>
      <w:r w:rsidR="00AC4BBE">
        <w:t>.</w:t>
      </w:r>
      <w:r w:rsidR="00EA43AF" w:rsidRPr="00A349E9">
        <w:t xml:space="preserve"> </w:t>
      </w:r>
      <w:r w:rsidR="00AC4BBE">
        <w:t>T</w:t>
      </w:r>
      <w:r w:rsidRPr="00A349E9">
        <w:t>here</w:t>
      </w:r>
      <w:r w:rsidR="00EA43AF" w:rsidRPr="00A349E9">
        <w:t xml:space="preserve"> is a sepa</w:t>
      </w:r>
      <w:r w:rsidR="00AC4BBE">
        <w:t>rate counter</w:t>
      </w:r>
      <w:r w:rsidR="00EA43AF" w:rsidRPr="00A349E9">
        <w:t xml:space="preserve"> where </w:t>
      </w:r>
      <w:r w:rsidR="00AC4BBE">
        <w:t xml:space="preserve">the </w:t>
      </w:r>
      <w:r w:rsidR="00ED26A8">
        <w:t xml:space="preserve">students’ </w:t>
      </w:r>
      <w:r w:rsidR="00EA43AF" w:rsidRPr="00A349E9">
        <w:t xml:space="preserve">orders </w:t>
      </w:r>
      <w:r w:rsidR="00AC4BBE">
        <w:t>can be picked up from</w:t>
      </w:r>
      <w:r w:rsidR="00EA43AF" w:rsidRPr="00A349E9">
        <w:t xml:space="preserve"> and</w:t>
      </w:r>
      <w:r w:rsidR="00AC4BBE">
        <w:t xml:space="preserve"> they</w:t>
      </w:r>
      <w:r w:rsidR="00EA43AF" w:rsidRPr="00A349E9">
        <w:t xml:space="preserve"> </w:t>
      </w:r>
      <w:r w:rsidR="00EA43AF" w:rsidRPr="00076A70">
        <w:rPr>
          <w:b/>
          <w:u w:val="single"/>
        </w:rPr>
        <w:t>do not</w:t>
      </w:r>
      <w:r w:rsidR="00EA43AF" w:rsidRPr="00A349E9">
        <w:t xml:space="preserve"> need to </w:t>
      </w:r>
      <w:r w:rsidR="00AC4BBE">
        <w:t>queue</w:t>
      </w:r>
      <w:r w:rsidR="00EA43AF" w:rsidRPr="00A349E9">
        <w:t xml:space="preserve"> up</w:t>
      </w:r>
      <w:r w:rsidRPr="00A349E9">
        <w:t>.</w:t>
      </w:r>
    </w:p>
    <w:p w14:paraId="7E641AD7" w14:textId="2130BCFD" w:rsidR="00076A70" w:rsidRPr="00A349E9" w:rsidRDefault="00ED26A8">
      <w:r>
        <w:t>Students without orders may queue up</w:t>
      </w:r>
      <w:r w:rsidR="00EA43AF" w:rsidRPr="00A349E9">
        <w:t xml:space="preserve"> and buy something across the counter. </w:t>
      </w:r>
      <w:r w:rsidR="00A349E9" w:rsidRPr="00A349E9">
        <w:t>A variety of fresh food items made in the canteen will be available to purchase</w:t>
      </w:r>
      <w:r>
        <w:t xml:space="preserve"> and</w:t>
      </w:r>
      <w:r w:rsidR="00A349E9" w:rsidRPr="00A349E9">
        <w:t xml:space="preserve"> </w:t>
      </w:r>
      <w:r>
        <w:t xml:space="preserve">may </w:t>
      </w:r>
      <w:r w:rsidR="00A349E9" w:rsidRPr="00A349E9">
        <w:t>not always be on the Flexischools menu.</w:t>
      </w:r>
    </w:p>
    <w:p w14:paraId="1A70F244" w14:textId="1651DD70" w:rsidR="00AA3457" w:rsidRDefault="00A349E9" w:rsidP="00050E7E">
      <w:r w:rsidRPr="00A84EC1">
        <w:rPr>
          <w:b/>
          <w:color w:val="00B0F0"/>
          <w:sz w:val="24"/>
          <w:u w:val="single"/>
        </w:rPr>
        <w:t>Lunch time</w:t>
      </w:r>
      <w:r w:rsidRPr="00A84EC1">
        <w:rPr>
          <w:color w:val="00B0F0"/>
        </w:rPr>
        <w:t xml:space="preserve">: </w:t>
      </w:r>
      <w:r w:rsidR="009777E3" w:rsidRPr="00A84EC1">
        <w:rPr>
          <w:color w:val="00B0F0"/>
        </w:rPr>
        <w:t xml:space="preserve"> </w:t>
      </w:r>
      <w:r w:rsidR="009777E3">
        <w:t xml:space="preserve">Lunches will be placed into classroom baskets, collected from the canteen by a class representative and then distributed in </w:t>
      </w:r>
      <w:r w:rsidR="00A41007">
        <w:t xml:space="preserve">the </w:t>
      </w:r>
      <w:r w:rsidR="009777E3">
        <w:t xml:space="preserve">class room 10 minutes before lunch time. </w:t>
      </w:r>
    </w:p>
    <w:p w14:paraId="39827D33" w14:textId="34575B2F" w:rsidR="00076A70" w:rsidRDefault="00050E7E">
      <w:r>
        <w:t>Some food items such as ice blocks and soup will be</w:t>
      </w:r>
      <w:r w:rsidR="00AA3457">
        <w:t xml:space="preserve"> </w:t>
      </w:r>
      <w:r w:rsidR="00A84EC1">
        <w:t>stamp</w:t>
      </w:r>
      <w:r>
        <w:t>ed with</w:t>
      </w:r>
      <w:r w:rsidR="00A84EC1">
        <w:t xml:space="preserve">” </w:t>
      </w:r>
      <w:r w:rsidR="00A84EC1" w:rsidRPr="00A84EC1">
        <w:rPr>
          <w:b/>
          <w:bCs/>
          <w:color w:val="FF0000"/>
          <w:sz w:val="28"/>
          <w:szCs w:val="28"/>
        </w:rPr>
        <w:t>Canteen Pick Up</w:t>
      </w:r>
      <w:r w:rsidR="00A84EC1">
        <w:t>”</w:t>
      </w:r>
      <w:r>
        <w:t xml:space="preserve">, see the photo, the student will then need to collected </w:t>
      </w:r>
      <w:r w:rsidRPr="002B38B3">
        <w:rPr>
          <w:b/>
          <w:color w:val="FF0000"/>
          <w:u w:val="single"/>
        </w:rPr>
        <w:t>WITH THEIR LUNCH PAPER BAG</w:t>
      </w:r>
      <w:r>
        <w:rPr>
          <w:b/>
          <w:color w:val="FF0000"/>
          <w:u w:val="single"/>
        </w:rPr>
        <w:t xml:space="preserve"> </w:t>
      </w:r>
      <w:r>
        <w:t xml:space="preserve">after the students finished their lunch. Bring the bag to the canteen for item collection by themselves. </w:t>
      </w:r>
    </w:p>
    <w:p w14:paraId="0DA72CE1" w14:textId="5042FBD6" w:rsidR="00A84EC1" w:rsidRDefault="00AA3457">
      <w:r>
        <w:rPr>
          <w:noProof/>
        </w:rPr>
        <w:drawing>
          <wp:inline distT="0" distB="0" distL="0" distR="0" wp14:anchorId="34C42419" wp14:editId="63A9A760">
            <wp:extent cx="2773680" cy="14635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06594" cy="1480958"/>
                    </a:xfrm>
                    <a:prstGeom prst="rect">
                      <a:avLst/>
                    </a:prstGeom>
                    <a:noFill/>
                    <a:ln>
                      <a:noFill/>
                    </a:ln>
                  </pic:spPr>
                </pic:pic>
              </a:graphicData>
            </a:graphic>
          </wp:inline>
        </w:drawing>
      </w:r>
    </w:p>
    <w:sectPr w:rsidR="00A84E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92B3" w14:textId="77777777" w:rsidR="00D7366F" w:rsidRDefault="00D7366F" w:rsidP="00A84EC1">
      <w:pPr>
        <w:spacing w:after="0" w:line="240" w:lineRule="auto"/>
      </w:pPr>
      <w:r>
        <w:separator/>
      </w:r>
    </w:p>
  </w:endnote>
  <w:endnote w:type="continuationSeparator" w:id="0">
    <w:p w14:paraId="5403504F" w14:textId="77777777" w:rsidR="00D7366F" w:rsidRDefault="00D7366F" w:rsidP="00A8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495F" w14:textId="77777777" w:rsidR="00D7366F" w:rsidRDefault="00D7366F" w:rsidP="00A84EC1">
      <w:pPr>
        <w:spacing w:after="0" w:line="240" w:lineRule="auto"/>
      </w:pPr>
      <w:r>
        <w:separator/>
      </w:r>
    </w:p>
  </w:footnote>
  <w:footnote w:type="continuationSeparator" w:id="0">
    <w:p w14:paraId="7FB41BB3" w14:textId="77777777" w:rsidR="00D7366F" w:rsidRDefault="00D7366F" w:rsidP="00A8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C5D5AB0A42A4DFAB9F7F24081449377"/>
      </w:placeholder>
      <w:temporary/>
      <w:showingPlcHdr/>
      <w15:appearance w15:val="hidden"/>
    </w:sdtPr>
    <w:sdtEndPr/>
    <w:sdtContent>
      <w:p w14:paraId="5E3E772D" w14:textId="77777777" w:rsidR="00D261A3" w:rsidRDefault="00D261A3">
        <w:pPr>
          <w:pStyle w:val="Header"/>
        </w:pPr>
        <w:r>
          <w:t>[Type here]</w:t>
        </w:r>
      </w:p>
    </w:sdtContent>
  </w:sdt>
  <w:p w14:paraId="7C329995" w14:textId="77777777" w:rsidR="00D261A3" w:rsidRPr="00EA43AF" w:rsidRDefault="00D261A3" w:rsidP="00A84EC1">
    <w:pPr>
      <w:pBdr>
        <w:bottom w:val="single" w:sz="8" w:space="4" w:color="4F81BD" w:themeColor="accent1"/>
      </w:pBdr>
      <w:spacing w:after="300" w:line="240" w:lineRule="auto"/>
      <w:contextualSpacing/>
      <w:rPr>
        <w:rFonts w:ascii="Britannic Bold" w:eastAsiaTheme="majorEastAsia" w:hAnsi="Britannic Bold" w:cstheme="majorBidi"/>
        <w:color w:val="17365D" w:themeColor="text2" w:themeShade="BF"/>
        <w:spacing w:val="5"/>
        <w:kern w:val="28"/>
        <w:sz w:val="72"/>
        <w:szCs w:val="52"/>
      </w:rPr>
    </w:pPr>
    <w:r w:rsidRPr="00EA43AF">
      <w:rPr>
        <w:rFonts w:ascii="Britannic Bold" w:eastAsiaTheme="majorEastAsia" w:hAnsi="Britannic Bold" w:cstheme="majorBidi"/>
        <w:noProof/>
        <w:color w:val="17365D" w:themeColor="text2" w:themeShade="BF"/>
        <w:spacing w:val="5"/>
        <w:kern w:val="28"/>
        <w:sz w:val="72"/>
        <w:szCs w:val="52"/>
      </w:rPr>
      <mc:AlternateContent>
        <mc:Choice Requires="wps">
          <w:drawing>
            <wp:anchor distT="0" distB="0" distL="114300" distR="114300" simplePos="0" relativeHeight="251659264" behindDoc="0" locked="0" layoutInCell="1" allowOverlap="1" wp14:anchorId="3C3AE297" wp14:editId="3A137F44">
              <wp:simplePos x="0" y="0"/>
              <wp:positionH relativeFrom="column">
                <wp:posOffset>2393950</wp:posOffset>
              </wp:positionH>
              <wp:positionV relativeFrom="paragraph">
                <wp:posOffset>495300</wp:posOffset>
              </wp:positionV>
              <wp:extent cx="3581400" cy="381000"/>
              <wp:effectExtent l="0" t="0" r="19050" b="19050"/>
              <wp:wrapNone/>
              <wp:docPr id="4" name="TextBox 5"/>
              <wp:cNvGraphicFramePr/>
              <a:graphic xmlns:a="http://schemas.openxmlformats.org/drawingml/2006/main">
                <a:graphicData uri="http://schemas.microsoft.com/office/word/2010/wordprocessingShape">
                  <wps:wsp>
                    <wps:cNvSpPr txBox="1"/>
                    <wps:spPr>
                      <a:xfrm>
                        <a:off x="0" y="0"/>
                        <a:ext cx="3581400" cy="381000"/>
                      </a:xfrm>
                      <a:prstGeom prst="rect">
                        <a:avLst/>
                      </a:prstGeom>
                      <a:noFill/>
                      <a:ln w="9525" cmpd="sng">
                        <a:solidFill>
                          <a:sysClr val="window" lastClr="FFFFFF">
                            <a:shade val="50000"/>
                          </a:sysClr>
                        </a:solidFill>
                      </a:ln>
                      <a:effectLst/>
                    </wps:spPr>
                    <wps:txbx>
                      <w:txbxContent>
                        <w:p w14:paraId="338B2795" w14:textId="77777777" w:rsidR="00D261A3" w:rsidRPr="00941208" w:rsidRDefault="00D261A3" w:rsidP="00A84EC1">
                          <w:pPr>
                            <w:pStyle w:val="ListParagraph"/>
                            <w:rPr>
                              <w:rStyle w:val="Emphasis"/>
                              <w:color w:val="00B0F0"/>
                              <w:sz w:val="24"/>
                              <w14:textOutline w14:w="9525" w14:cap="rnd" w14:cmpd="sng" w14:algn="ctr">
                                <w14:solidFill>
                                  <w14:srgbClr w14:val="FF0000"/>
                                </w14:solidFill>
                                <w14:prstDash w14:val="solid"/>
                                <w14:bevel/>
                              </w14:textOutline>
                            </w:rPr>
                          </w:pPr>
                          <w:r w:rsidRPr="00941208">
                            <w:rPr>
                              <w:rStyle w:val="Emphasis"/>
                              <w:color w:val="00B0F0"/>
                              <w:sz w:val="24"/>
                              <w14:textOutline w14:w="9525" w14:cap="rnd" w14:cmpd="sng" w14:algn="ctr">
                                <w14:solidFill>
                                  <w14:srgbClr w14:val="FF0000"/>
                                </w14:solidFill>
                                <w14:prstDash w14:val="solid"/>
                                <w14:bevel/>
                              </w14:textOutline>
                            </w:rPr>
                            <w:t>Healthy Canteen Operators &amp; Catering Services</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3AE297" id="_x0000_t202" coordsize="21600,21600" o:spt="202" path="m,l,21600r21600,l21600,xe">
              <v:stroke joinstyle="miter"/>
              <v:path gradientshapeok="t" o:connecttype="rect"/>
            </v:shapetype>
            <v:shape id="TextBox 5" o:spid="_x0000_s1026" type="#_x0000_t202" style="position:absolute;margin-left:188.5pt;margin-top:39pt;width:28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" filled="f" strokecolor="#bcbcbc">
              <v:textbox>
                <w:txbxContent>
                  <w:p w14:paraId="338B2795" w14:textId="77777777" w:rsidR="00D261A3" w:rsidRPr="00941208" w:rsidRDefault="00D261A3" w:rsidP="00A84EC1">
                    <w:pPr>
                      <w:pStyle w:val="ListParagraph"/>
                      <w:rPr>
                        <w:rStyle w:val="Emphasis"/>
                        <w:color w:val="00B0F0"/>
                        <w:sz w:val="24"/>
                        <w14:textOutline w14:w="9525" w14:cap="rnd" w14:cmpd="sng" w14:algn="ctr">
                          <w14:solidFill>
                            <w14:srgbClr w14:val="FF0000"/>
                          </w14:solidFill>
                          <w14:prstDash w14:val="solid"/>
                          <w14:bevel/>
                        </w14:textOutline>
                      </w:rPr>
                    </w:pPr>
                    <w:r w:rsidRPr="00941208">
                      <w:rPr>
                        <w:rStyle w:val="Emphasis"/>
                        <w:color w:val="00B0F0"/>
                        <w:sz w:val="24"/>
                        <w14:textOutline w14:w="9525" w14:cap="rnd" w14:cmpd="sng" w14:algn="ctr">
                          <w14:solidFill>
                            <w14:srgbClr w14:val="FF0000"/>
                          </w14:solidFill>
                          <w14:prstDash w14:val="solid"/>
                          <w14:bevel/>
                        </w14:textOutline>
                      </w:rPr>
                      <w:t>Healthy Canteen Operators &amp; Catering Services</w:t>
                    </w:r>
                  </w:p>
                </w:txbxContent>
              </v:textbox>
            </v:shape>
          </w:pict>
        </mc:Fallback>
      </mc:AlternateContent>
    </w:r>
    <w:r w:rsidRPr="00EA43AF">
      <w:rPr>
        <w:rFonts w:ascii="Britannic Bold" w:eastAsiaTheme="majorEastAsia" w:hAnsi="Britannic Bold" w:cstheme="majorBidi"/>
        <w:color w:val="17365D" w:themeColor="text2" w:themeShade="BF"/>
        <w:spacing w:val="5"/>
        <w:kern w:val="28"/>
        <w:sz w:val="72"/>
        <w:szCs w:val="52"/>
      </w:rPr>
      <w:t>Cheese &amp; Toastie</w:t>
    </w:r>
  </w:p>
  <w:p w14:paraId="1C1F69E8" w14:textId="77777777" w:rsidR="00D261A3" w:rsidRDefault="00D26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6B"/>
    <w:rsid w:val="0005018A"/>
    <w:rsid w:val="00050E7E"/>
    <w:rsid w:val="00061551"/>
    <w:rsid w:val="00076A70"/>
    <w:rsid w:val="000E4E00"/>
    <w:rsid w:val="00112E2F"/>
    <w:rsid w:val="001F1F39"/>
    <w:rsid w:val="002B38B3"/>
    <w:rsid w:val="00315633"/>
    <w:rsid w:val="00367B05"/>
    <w:rsid w:val="004C04D2"/>
    <w:rsid w:val="006F6615"/>
    <w:rsid w:val="00850864"/>
    <w:rsid w:val="00911AFD"/>
    <w:rsid w:val="009573D7"/>
    <w:rsid w:val="009777E3"/>
    <w:rsid w:val="00A349E9"/>
    <w:rsid w:val="00A41007"/>
    <w:rsid w:val="00A84EC1"/>
    <w:rsid w:val="00AA3457"/>
    <w:rsid w:val="00AC4BBE"/>
    <w:rsid w:val="00D261A3"/>
    <w:rsid w:val="00D70BE2"/>
    <w:rsid w:val="00D72764"/>
    <w:rsid w:val="00D7366F"/>
    <w:rsid w:val="00DB4CBD"/>
    <w:rsid w:val="00E31D6B"/>
    <w:rsid w:val="00E64851"/>
    <w:rsid w:val="00EA43AF"/>
    <w:rsid w:val="00ED26A8"/>
    <w:rsid w:val="00F21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3A62"/>
  <w15:docId w15:val="{6A988E06-8603-401D-84E8-220ADFBE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43AF"/>
    <w:rPr>
      <w:i/>
      <w:iCs/>
    </w:rPr>
  </w:style>
  <w:style w:type="paragraph" w:styleId="ListParagraph">
    <w:name w:val="List Paragraph"/>
    <w:basedOn w:val="Normal"/>
    <w:uiPriority w:val="34"/>
    <w:qFormat/>
    <w:rsid w:val="00EA43AF"/>
    <w:pPr>
      <w:ind w:left="720"/>
      <w:contextualSpacing/>
    </w:pPr>
  </w:style>
  <w:style w:type="character" w:styleId="Hyperlink">
    <w:name w:val="Hyperlink"/>
    <w:basedOn w:val="DefaultParagraphFont"/>
    <w:uiPriority w:val="99"/>
    <w:unhideWhenUsed/>
    <w:rsid w:val="00A349E9"/>
    <w:rPr>
      <w:color w:val="0000FF" w:themeColor="hyperlink"/>
      <w:u w:val="single"/>
    </w:rPr>
  </w:style>
  <w:style w:type="paragraph" w:styleId="Header">
    <w:name w:val="header"/>
    <w:basedOn w:val="Normal"/>
    <w:link w:val="HeaderChar"/>
    <w:uiPriority w:val="99"/>
    <w:unhideWhenUsed/>
    <w:rsid w:val="00A8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C1"/>
  </w:style>
  <w:style w:type="paragraph" w:styleId="Footer">
    <w:name w:val="footer"/>
    <w:basedOn w:val="Normal"/>
    <w:link w:val="FooterChar"/>
    <w:uiPriority w:val="99"/>
    <w:unhideWhenUsed/>
    <w:rsid w:val="00A8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C1"/>
  </w:style>
  <w:style w:type="character" w:styleId="FollowedHyperlink">
    <w:name w:val="FollowedHyperlink"/>
    <w:basedOn w:val="DefaultParagraphFont"/>
    <w:uiPriority w:val="99"/>
    <w:semiHidden/>
    <w:unhideWhenUsed/>
    <w:rsid w:val="00A84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xischools.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heeseandtoastie" TargetMode="External"/><Relationship Id="rId11" Type="http://schemas.openxmlformats.org/officeDocument/2006/relationships/image" Target="cid:image001.png@01D6FC80.6D51D0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flexischools.com.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D5AB0A42A4DFAB9F7F24081449377"/>
        <w:category>
          <w:name w:val="General"/>
          <w:gallery w:val="placeholder"/>
        </w:category>
        <w:types>
          <w:type w:val="bbPlcHdr"/>
        </w:types>
        <w:behaviors>
          <w:behavior w:val="content"/>
        </w:behaviors>
        <w:guid w:val="{23E434EB-42E0-476F-BA88-48CD72BE6306}"/>
      </w:docPartPr>
      <w:docPartBody>
        <w:p w:rsidR="002C0616" w:rsidRDefault="002C0616" w:rsidP="002C0616">
          <w:pPr>
            <w:pStyle w:val="5C5D5AB0A42A4DFAB9F7F2408144937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16"/>
    <w:rsid w:val="002C0616"/>
    <w:rsid w:val="00AB1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D5AB0A42A4DFAB9F7F24081449377">
    <w:name w:val="5C5D5AB0A42A4DFAB9F7F24081449377"/>
    <w:rsid w:val="002C0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Gray</cp:lastModifiedBy>
  <cp:revision>2</cp:revision>
  <dcterms:created xsi:type="dcterms:W3CDTF">2021-03-15T23:39:00Z</dcterms:created>
  <dcterms:modified xsi:type="dcterms:W3CDTF">2021-03-15T23:39:00Z</dcterms:modified>
</cp:coreProperties>
</file>